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b47cb56628ddb714e56913760fce96975d87cc"/>
    <w:p>
      <w:pPr>
        <w:pStyle w:val="Heading3"/>
      </w:pPr>
      <w:r>
        <w:t xml:space="preserve">В кадетском классе школы № 1593 прошел урок мужества</w:t>
      </w:r>
    </w:p>
    <w:p>
      <w:pPr>
        <w:pStyle w:val="FirstParagraph"/>
      </w:pPr>
      <w:r>
        <w:t xml:space="preserve">27.04.2021</w:t>
      </w:r>
    </w:p>
    <w:p>
      <w:pPr>
        <w:pStyle w:val="BodyText"/>
      </w:pPr>
      <w:r>
        <w:rPr>
          <w:iCs/>
          <w:i/>
          <w:bCs/>
          <w:b/>
        </w:rPr>
        <w:t xml:space="preserve">Вестник Совета Ветеранов Крылатское</w:t>
      </w:r>
    </w:p>
    <w:p>
      <w:pPr>
        <w:pStyle w:val="BodyText"/>
      </w:pPr>
    </w:p>
    <w:p>
      <w:pPr>
        <w:pStyle w:val="BodyText"/>
      </w:pPr>
      <w:r>
        <w:drawing>
          <wp:inline>
            <wp:extent cx="5279136" cy="3962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photo_221-04-28_10-43-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136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66944" cy="3956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photo_2021-04-28_10-43-2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944" cy="3956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Урок мужества в школе №1593 (кадетский класс).</w:t>
      </w:r>
    </w:p>
    <w:p>
      <w:pPr>
        <w:pStyle w:val="BodyText"/>
      </w:pPr>
      <w:r>
        <w:t xml:space="preserve">Подготовили и провели и.о. председателя комиссии по патриотическому воспитанию</w:t>
      </w:r>
    </w:p>
    <w:p>
      <w:pPr>
        <w:pStyle w:val="BodyText"/>
      </w:pPr>
      <w:r>
        <w:t xml:space="preserve">молодежи Золотаревский А.А. и куратор школы №1593 Орехов Е.А.</w:t>
      </w:r>
    </w:p>
    <w:p>
      <w:pPr>
        <w:pStyle w:val="BodyText"/>
      </w:pPr>
      <w:r>
        <w:drawing>
          <wp:inline>
            <wp:extent cx="5334000" cy="301605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ylatskoe.mos.ru/www/photo_2021-04-28_10-43-2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6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приеме у депутата МГД Киселевой М.А.</w:t>
      </w:r>
    </w:p>
    <w:p>
      <w:pPr>
        <w:pStyle w:val="BodyText"/>
      </w:pPr>
      <w:r>
        <w:t xml:space="preserve">Обсуждались вопросы по патриотическому воспитанию молодежи,</w:t>
      </w:r>
    </w:p>
    <w:p>
      <w:pPr>
        <w:pStyle w:val="BodyText"/>
      </w:pPr>
      <w:r>
        <w:t xml:space="preserve">установка памятника «Народным ополченцам», изменение маршрутов общественного</w:t>
      </w:r>
    </w:p>
    <w:p>
      <w:pPr>
        <w:pStyle w:val="BodyText"/>
      </w:pPr>
      <w:r>
        <w:t xml:space="preserve">транспорта района Крылатское.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http://krylatskoe.mos.ru/the-council-of-veterans/news/detail/9908098.html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the-council-of-veterans/news/detail/9908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the-council-of-veterans/news/detail/9908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2023-09-30T09:44:10Z</dcterms:created>
  <dcterms:modified xsi:type="dcterms:W3CDTF">2023-09-30T09:44:10Z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