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2cd24b9d0d98a6ae37e2fd66a652d8098ec561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январь - март 2022 года</w:t>
      </w:r>
    </w:p>
    <w:p>
      <w:pPr>
        <w:pStyle w:val="FirstParagraph"/>
      </w:pPr>
      <w:r>
        <w:t xml:space="preserve">21.12.2021</w:t>
      </w:r>
    </w:p>
    <w:p>
      <w:pPr>
        <w:pStyle w:val="BodyText"/>
      </w:pPr>
      <w:hyperlink r:id="rId20">
        <w:r>
          <w:rPr>
            <w:rStyle w:val="Hyperlink"/>
          </w:rPr>
          <w:t xml:space="preserve">График проведения обучающих семинаров по предоставлению в электронном виде государственных услуг в сфере строительства на январь - март 2022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http://krylatskoe.mos.ru/sector-on-construction-land-property-and-transport/news/detail/10491502.html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sector-on-construction-land-property-and-transport/news/detail/10491502.html" TargetMode="External" /><Relationship Type="http://schemas.openxmlformats.org/officeDocument/2006/relationships/hyperlink" Id="rId20" Target="https://zao.mos.ru/%D0%93%D0%A0%D0%90%D0%A4%D0%98%D0%9A%20%201%20%D0%BA%D0%B2%202022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sector-on-construction-land-property-and-transport/news/detail/10491502.html" TargetMode="External" /><Relationship Type="http://schemas.openxmlformats.org/officeDocument/2006/relationships/hyperlink" Id="rId20" Target="https://zao.mos.ru/%D0%93%D0%A0%D0%90%D0%A4%D0%98%D0%9A%20%201%20%D0%BA%D0%B2%202022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2025-06-29T06:36:57Z</dcterms:created>
  <dcterms:modified xsi:type="dcterms:W3CDTF">2025-06-29T06:36:57Z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