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444942891707f5c3b3cc46efaa9cc23005d52"/>
    <w:p>
      <w:pPr>
        <w:pStyle w:val="Heading3"/>
      </w:pPr>
      <w:r>
        <w:t xml:space="preserve">В «Лужниках» пройдет первый этап чемпионата Европы по регби-7</w:t>
      </w:r>
    </w:p>
    <w:p>
      <w:pPr>
        <w:pStyle w:val="FirstParagraph"/>
      </w:pPr>
      <w:r>
        <w:t xml:space="preserve">20.06.2019</w:t>
      </w:r>
    </w:p>
    <w:p>
      <w:pPr>
        <w:pStyle w:val="BodyText"/>
      </w:pPr>
      <w:r>
        <w:t xml:space="preserve">22-23 июня в Москве на поле спортивного городка в «Лужниках» по адресу: ул. Лужники, 24 пройдет первый этап чемпионата Европы по регби-7 среди мужских команд. Об этом сообщает официальный портал мэра.</w:t>
      </w:r>
    </w:p>
    <w:p>
      <w:pPr>
        <w:pStyle w:val="BodyText"/>
      </w:pPr>
      <w:r>
        <w:t xml:space="preserve">В турнире примут участие 12 лучших сборных европейского континента: России, Англии, Германии, Франции, Испании, Португалии, Польши, Грузии, Уэльса, Ирландии, Румынии и Италии.</w:t>
      </w:r>
    </w:p>
    <w:p>
      <w:pPr>
        <w:pStyle w:val="BodyText"/>
      </w:pPr>
      <w:r>
        <w:t xml:space="preserve">Девять лучших команд московского этапа смогут принять участие в отборочном олимпийском турнире для Токио-2020, который состоится в июле во Франции.</w:t>
      </w:r>
    </w:p>
    <w:p>
      <w:pPr>
        <w:pStyle w:val="BodyText"/>
      </w:pPr>
      <w:r>
        <w:t xml:space="preserve">Напомним, в 2019 году победитель чемпионата Европы определится по итогам двух этапов. Второй пройдет в Польше 20-21 июля. По итогам каждого из этапов командам будут начисляться рейтинговые очки. Команда, набравшая наибольшую сумму очков, станет чемпионом Европы. Сборная с наименьшим количеством очков покинет класс сильнейших.</w:t>
      </w:r>
    </w:p>
    <w:p>
      <w:pPr>
        <w:pStyle w:val="BodyText"/>
      </w:pPr>
      <w:r>
        <w:t xml:space="preserve">Российская сборная по регби-7 вступает в борьбу 22 июня с матча против сборной Грузии (начало в 12.50), в этот же день ей предстоят встречи со сборными Испании и Англии. Торжественное открытие Чемпионата состоится 23 июня в 13.10 перед началом финальных матчей. Церемония закрытия московского этапа Чемпионата Европы и награждение победителей в 18.30.</w:t>
      </w:r>
    </w:p>
    <w:p>
      <w:pPr>
        <w:pStyle w:val="BodyText"/>
      </w:pPr>
      <w:r>
        <w:t xml:space="preserve">Оба дня болельщиков будут ждать разнообразные активности от партнеров Федерации регби России.</w:t>
      </w:r>
    </w:p>
    <w:p>
      <w:pPr>
        <w:pStyle w:val="BodyText"/>
      </w:pPr>
      <w:r>
        <w:t xml:space="preserve">Начало матчей в 11:00.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http://krylatskoe.mos.ru/presscenter/news/detail/8167157.html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67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67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2025-08-06T17:33:12Z</dcterms:created>
  <dcterms:modified xsi:type="dcterms:W3CDTF">2025-08-06T17:33:12Z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