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ab251e59a524d8f44e6a6f03f1840b9686618"/>
    <w:p>
      <w:pPr>
        <w:pStyle w:val="Heading3"/>
      </w:pPr>
      <w:r>
        <w:t xml:space="preserve">17 апреля 2019 года в 19.00 состоится встреча главы управы с жителями района</w:t>
      </w:r>
    </w:p>
    <w:p>
      <w:pPr>
        <w:pStyle w:val="FirstParagraph"/>
      </w:pPr>
      <w:r>
        <w:t xml:space="preserve">03.04.2019</w:t>
      </w:r>
    </w:p>
    <w:p>
      <w:pPr>
        <w:pStyle w:val="BodyText"/>
      </w:pPr>
      <w:r>
        <w:rPr>
          <w:bCs/>
          <w:b/>
        </w:rPr>
        <w:t xml:space="preserve">Уважаемые жители</w:t>
      </w:r>
    </w:p>
    <w:p>
      <w:pPr>
        <w:pStyle w:val="BodyText"/>
      </w:pPr>
      <w:r>
        <w:rPr>
          <w:bCs/>
          <w:b/>
        </w:rPr>
        <w:t xml:space="preserve">района Крылатское!</w:t>
      </w:r>
    </w:p>
    <w:p>
      <w:pPr>
        <w:pStyle w:val="BodyText"/>
      </w:pPr>
      <w:r>
        <w:t xml:space="preserve">Приглашаем Вас на встречу</w:t>
      </w:r>
    </w:p>
    <w:p>
      <w:pPr>
        <w:pStyle w:val="BodyText"/>
      </w:pPr>
      <w:r>
        <w:t xml:space="preserve">главы управы Крылатское</w:t>
      </w:r>
    </w:p>
    <w:p>
      <w:pPr>
        <w:pStyle w:val="BodyText"/>
      </w:pPr>
      <w:r>
        <w:t xml:space="preserve">Куцева Виктора Викторовича</w:t>
      </w:r>
    </w:p>
    <w:p>
      <w:pPr>
        <w:pStyle w:val="BodyText"/>
      </w:pPr>
      <w:r>
        <w:t xml:space="preserve">с населением района</w:t>
      </w:r>
    </w:p>
    <w:p>
      <w:pPr>
        <w:pStyle w:val="BodyText"/>
      </w:pPr>
      <w:r>
        <w:t xml:space="preserve">17 апреля в 19:00</w:t>
      </w:r>
    </w:p>
    <w:p>
      <w:pPr>
        <w:pStyle w:val="BodyText"/>
      </w:pPr>
      <w:r>
        <w:rPr>
          <w:u w:val="single"/>
        </w:rPr>
        <w:t xml:space="preserve">Тема встречи:</w:t>
      </w:r>
    </w:p>
    <w:p>
      <w:pPr>
        <w:pStyle w:val="BodyText"/>
      </w:pPr>
      <w:r>
        <w:t xml:space="preserve">О проведении праздничных мероприятий, посвященных празднованию Дня Победы в Великой Отечественной войне.</w:t>
      </w:r>
    </w:p>
    <w:p>
      <w:pPr>
        <w:pStyle w:val="BodyText"/>
      </w:pPr>
      <w:r>
        <w:rPr>
          <w:bCs/>
          <w:b/>
        </w:rPr>
        <w:t xml:space="preserve">Ждем Вас по адресу:</w:t>
      </w:r>
    </w:p>
    <w:p>
      <w:pPr>
        <w:pStyle w:val="BodyText"/>
      </w:pPr>
      <w:r>
        <w:rPr>
          <w:bCs/>
          <w:b/>
        </w:rPr>
        <w:t xml:space="preserve">управа района Крылатское,</w:t>
      </w:r>
    </w:p>
    <w:p>
      <w:pPr>
        <w:pStyle w:val="BodyText"/>
      </w:pPr>
      <w:r>
        <w:rPr>
          <w:bCs/>
          <w:b/>
        </w:rPr>
        <w:t xml:space="preserve">ул. Крылатские холмы, д. 27, корп. 1</w:t>
      </w:r>
    </w:p>
    <w:p>
      <w:pPr>
        <w:pStyle w:val="BodyText"/>
      </w:pPr>
      <w:r>
        <w:rPr>
          <w:bCs/>
          <w:b/>
        </w:rPr>
        <w:t xml:space="preserve">(актовый зал)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http://krylatskoe.mos.ru/presscenter/news/detail/7995933.html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Крылатское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ylatskoe.mos.ru" TargetMode="External" /><Relationship Type="http://schemas.openxmlformats.org/officeDocument/2006/relationships/hyperlink" Id="rId20" Target="http://krylatskoe.mos.ru/presscenter/news/detail/79959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ylatskoe.mos.ru" TargetMode="External" /><Relationship Type="http://schemas.openxmlformats.org/officeDocument/2006/relationships/hyperlink" Id="rId20" Target="http://krylatskoe.mos.ru/presscenter/news/detail/79959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2025-01-16T20:20:15Z</dcterms:created>
  <dcterms:modified xsi:type="dcterms:W3CDTF">2025-01-16T20:20:15Z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