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b7c3b5842c17e5d72cd307ac44dad0895b7ff"/>
    <w:p>
      <w:pPr>
        <w:pStyle w:val="Heading3"/>
      </w:pPr>
      <w:r>
        <w:t xml:space="preserve">Фестиваль борьбы ЗАО будет проведён в ДС "Динамо"</w:t>
      </w:r>
    </w:p>
    <w:p>
      <w:pPr>
        <w:pStyle w:val="FirstParagraph"/>
      </w:pPr>
      <w:r>
        <w:t xml:space="preserve">01.11.2018</w:t>
      </w:r>
    </w:p>
    <w:p>
      <w:pPr>
        <w:pStyle w:val="BodyText"/>
      </w:pPr>
      <w:r>
        <w:t xml:space="preserve">Во Дворце спорта «Динамо» в Крылатском» состоится Фестиваль борьбы ЗАО, в котором приглашают поучаствовать всех желающих жителей района. Человечество уже очень давно ищет эликсир жизни и молодости, и уже тысячи лет он существует. Речь идёт о физической культуре и спорте. Занимаясь, ведя активный образ жизни, люби заботятся о своём здоровье, они испытывают радость жизни и ощущают ее полноту.</w:t>
      </w:r>
    </w:p>
    <w:p>
      <w:pPr>
        <w:pStyle w:val="BodyText"/>
      </w:pPr>
      <w:r>
        <w:t xml:space="preserve">Фестиваль борьбы народов России открывает свои двери для всех тех, кто желает и готов показать то, на что способен и побиться за первенство. И примечательно то, что спортивные состязания дают возможность увидеть своеобразие народных традиций и обычаев, самобытность национального характера и многое другое.</w:t>
      </w:r>
    </w:p>
    <w:p>
      <w:pPr>
        <w:pStyle w:val="BodyText"/>
      </w:pPr>
      <w:r>
        <w:t xml:space="preserve">Фестиваль борьбы состоится 10 и 11 ноября (с восьми утра до восьми вечера) по адресу: ул. Островная, д.7. Все интересующие вас вопросы вы можете задать по тел.: 8-499-726-37-90.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http://krylatskoe.mos.ru/presscenter/news/detail/7674672.html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7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67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2024-10-24T14:05:01Z</dcterms:created>
  <dcterms:modified xsi:type="dcterms:W3CDTF">2024-10-24T14:05:01Z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