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12dd6b7b81fb9f2fdb559356f1af51fc22640"/>
    <w:p>
      <w:pPr>
        <w:pStyle w:val="Heading3"/>
      </w:pPr>
      <w:r>
        <w:t xml:space="preserve">Результаты проведения мероприятия посвященного празднику соседей при участии депутата СД МО Пахомовой Ю.А. и заместителя главы управа района Малашенковой Е.В.</w:t>
      </w:r>
    </w:p>
    <w:p>
      <w:pPr>
        <w:pStyle w:val="FirstParagraph"/>
      </w:pPr>
      <w:r>
        <w:t xml:space="preserve">22.08.2018</w:t>
      </w:r>
    </w:p>
    <w:p>
      <w:pPr>
        <w:pStyle w:val="BodyText"/>
      </w:pPr>
      <w:r>
        <w:t xml:space="preserve">Торжественно прошло мероприятие по адресу: ул. Крылатские холмы, 49-51 "Триколор страны родной!, посвящённое Дню Российского флага. Огромное спасибо Культурно-художественному центру "Крылатское"(директор Алевтина Четвертухина) за подготовку и проведение концерта в честь праздника, педагогам Спортивно-досугового клуба "Крылатское"(директор Юлия Пахомова) , которые провели интереснейший мастер-класс, поиграли с детьми и взрослыми в спортивные игры и дали возможность пройти необычную туристическую полосу препятствий.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http://krylatskoe.mos.ru/presscenter/news/detail/7526845.html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526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7526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2023-11-30T10:42:45Z</dcterms:created>
  <dcterms:modified xsi:type="dcterms:W3CDTF">2023-11-30T10:42:45Z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