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7cfd9d9390e8ca7a470d314164c6752b335a0"/>
    <w:p>
      <w:pPr>
        <w:pStyle w:val="Heading3"/>
      </w:pPr>
      <w:r>
        <w:t xml:space="preserve">На остановках МКЖД можно будет зарядить телефон и выйти в интернет</w:t>
      </w:r>
    </w:p>
    <w:p>
      <w:pPr>
        <w:pStyle w:val="FirstParagraph"/>
      </w:pPr>
      <w:r>
        <w:t xml:space="preserve">15.06.2016</w:t>
      </w:r>
    </w:p>
    <w:p>
      <w:pPr>
        <w:pStyle w:val="BodyText"/>
      </w:pPr>
      <w:r>
        <w:rPr>
          <w:iCs/>
          <w:i/>
        </w:rPr>
        <w:t xml:space="preserve">Сервисы, доступные на станциях Московской кольцевой железной дороги, выбрали пассажиры в ходе опроса на портале «Активный гражданин».</w:t>
      </w:r>
    </w:p>
    <w:p>
      <w:pPr>
        <w:pStyle w:val="BodyText"/>
      </w:pPr>
      <w:r>
        <w:t xml:space="preserve">На станциях и транспортно-пересадочных узлах МКЖД установят зарядные устройства для гаджетов, упаковщики для зонтов и подключат Wi-Fi. Об этом сообщил начальник службы формирования ТПУ Московского метрополитена Михаил Головешкин.</w:t>
      </w:r>
    </w:p>
    <w:p>
      <w:pPr>
        <w:pStyle w:val="BodyText"/>
      </w:pPr>
      <w:r>
        <w:t xml:space="preserve">По его словам, именно эти технологии оказались самыми востребованными среди москвичей, принявших участие в опросе портала «Активный гражданин». Кроме того, участники опроса выразили желание пользоваться банкоматами и торговыми автоматами, а также видеть на станциях скамейки, зеркала и деревья в кадках.</w:t>
      </w:r>
    </w:p>
    <w:p>
      <w:pPr>
        <w:pStyle w:val="BodyText"/>
      </w:pPr>
      <w:r>
        <w:t xml:space="preserve">«Если в процессе эксплуатации у пассажиров возникнет потребность в других сервисах, их пожелания будут учтены», - уточнил Михаил Головешкин.</w:t>
      </w:r>
    </w:p>
    <w:p>
      <w:pPr>
        <w:pStyle w:val="BodyText"/>
      </w:pPr>
      <w:r>
        <w:t xml:space="preserve">На данный момент уже готовы 17 остановочных пунктов Московской кольцевой железной дороги. На 14 станциях работы продолжаются.</w:t>
      </w:r>
    </w:p>
    <w:p>
      <w:pPr>
        <w:pStyle w:val="BodyText"/>
      </w:pPr>
      <w:r>
        <w:t xml:space="preserve">Напомним, всего на МКЖД будет открыта 31 станция. Такие мини-вокзалы будут работать как транспортно-пересадочные узлы, обеспечивающие удобную пересадку между железной дорогой, метрополитеном, наземным городским и частным транспортом. Протяженность МКЖД будет составлять 54 километра.</w:t>
      </w:r>
    </w:p>
    <w:p>
      <w:pPr>
        <w:pStyle w:val="BodyText"/>
      </w:pPr>
      <w:r>
        <w:rPr>
          <w:iCs/>
          <w:i/>
        </w:rPr>
        <w:t xml:space="preserve">Вера Шарапова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http://krylatskoe.mos.ru/presscenter/news/detail/3162235.html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162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162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2025-06-05T10:49:47Z</dcterms:created>
  <dcterms:modified xsi:type="dcterms:W3CDTF">2025-06-05T10:49:47Z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