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фц-филевский-парк-попал-в-отличники"/>
    <w:p>
      <w:pPr>
        <w:pStyle w:val="Heading3"/>
      </w:pPr>
      <w:r>
        <w:t xml:space="preserve">МФЦ Филевский парк попал в отличники</w:t>
      </w:r>
    </w:p>
    <w:p>
      <w:pPr>
        <w:pStyle w:val="FirstParagraph"/>
      </w:pPr>
      <w:r>
        <w:t xml:space="preserve">26.11.2015</w:t>
      </w:r>
    </w:p>
    <w:p>
      <w:pPr>
        <w:pStyle w:val="BodyText"/>
      </w:pPr>
      <w:r>
        <w:rPr>
          <w:iCs/>
          <w:i/>
          <w:bCs/>
          <w:b/>
        </w:rPr>
        <w:t xml:space="preserve">Возможность оформить документы при смене фамилии в одном окне одним пакетом за одно посещение москвичи оценили в 4,7 балла по пятибалльной шкале.</w:t>
      </w:r>
    </w:p>
    <w:p>
      <w:pPr>
        <w:pStyle w:val="BodyText"/>
      </w:pPr>
      <w:r>
        <w:t xml:space="preserve">Эксперимент по оформлению документов на новую фамилию одним пакетом проводится только в 10 центрах госуслуг – так, Западный административный округ в эксперименте представляет МФЦ Филевский парк. Остальные участники: Мещанский (ЦАО), Строгино (СЗАО), Западное Дегунино (САО), Бабушкинский (СВАО), Вешняки (ВАО), Текстильщики (ЮВАО), Братеево (ЮАО), Ломоносовский (ЮЗАО), Савелки (ЗелАО).</w:t>
      </w:r>
    </w:p>
    <w:p>
      <w:pPr>
        <w:pStyle w:val="BodyText"/>
      </w:pPr>
      <w:r>
        <w:t xml:space="preserve">Многие помнят, сколько мороки было прежде с обновлением документов при смене фамилии. Теперь же все решается предельно быстро. В перечисленных центрах госуслуг можно заказать обновление сразу целого пакета важных и нужных документов – в него входят загранпаспорт сроком на пять лет, СНИЛС, полис ОМС, социальная карта москвича, а также другие документы, в зависимости от жизненной ситуации.</w:t>
      </w:r>
    </w:p>
    <w:p>
      <w:pPr>
        <w:pStyle w:val="BodyText"/>
      </w:pPr>
      <w:r>
        <w:t xml:space="preserve">Недавно на «Активном гражданине» жителям столицы предложили оценить эту новинку от МФЦ. Москвичи оценили ее в 4,7 балла по пятибалльной шкале.</w:t>
      </w:r>
    </w:p>
    <w:p>
      <w:pPr>
        <w:pStyle w:val="BodyText"/>
      </w:pPr>
      <w:r>
        <w:t xml:space="preserve">Напомним, по поручению Мэра Москвы Сергея Собянина, во всех центрах госуслуг столицы с августа действует проект по оформлению документов на наследство одним пакетом. Еще в 11 центрах госуслуг Москвы универсальные специалисты помогают заявителям оформить за один визит необходимые документы на новорожденного.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http://krylatskoe.mos.ru/presscenter/news/detail/2328379.html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23283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23283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2024-08-14T10:13:06Z</dcterms:created>
  <dcterms:modified xsi:type="dcterms:W3CDTF">2024-08-14T10:13:06Z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