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228d19f9e248a4ce8cfbdaa8d41a03b7f7037e"/>
    <w:p>
      <w:pPr>
        <w:pStyle w:val="Heading3"/>
      </w:pPr>
      <w:r>
        <w:t xml:space="preserve">Мэрия Москвы запустит опрос: «Переименовывать ли станцию метро «Войковская»?</w:t>
      </w:r>
    </w:p>
    <w:p>
      <w:pPr>
        <w:pStyle w:val="FirstParagraph"/>
      </w:pPr>
      <w:r>
        <w:t xml:space="preserve">13.10.2015</w:t>
      </w:r>
    </w:p>
    <w:p>
      <w:pPr>
        <w:pStyle w:val="BodyText"/>
      </w:pPr>
      <w:r>
        <w:rPr>
          <w:bCs/>
          <w:b/>
          <w:iCs/>
          <w:i/>
        </w:rPr>
        <w:t xml:space="preserve">Сергей Собянин сообщил о новом голосовании в проекте «Активный гражданин». Горожанам предложат выбрать название для станции метро «Войковская».</w:t>
      </w:r>
    </w:p>
    <w:p>
      <w:pPr>
        <w:pStyle w:val="BodyText"/>
      </w:pPr>
      <w:r>
        <w:t xml:space="preserve"> </w:t>
      </w:r>
      <w:r>
        <w:t xml:space="preserve">В проекте «Активный гражданин» стартует опрос о переименовании станции метро «Войковская». Об этом рассказал мэр Москвы Сергей Собянин в интервью телеканалу «Москва 24».</w:t>
      </w:r>
    </w:p>
    <w:p>
      <w:pPr>
        <w:pStyle w:val="BodyText"/>
      </w:pPr>
      <w:r>
        <w:t xml:space="preserve">«Во время обсуждения транспортно-пересадочного узла возник вопрос, а не переименовать ли нам станцию метрополитена? Действительно, вопрос такой не однозначный. Я думаю, что мы в ближайшие недели объявим на «Активном гражданине» опрос о том, какое должно быть наименование у железнодорожной платформы, транспортно-пересадочного узла и станции «Войковская». Пусть граждане сами проголосуют и скажут, какое название они хотят», - подчеркнул Сергей Собянин.</w:t>
      </w:r>
    </w:p>
    <w:p>
      <w:pPr>
        <w:pStyle w:val="BodyText"/>
      </w:pPr>
      <w:r>
        <w:t xml:space="preserve">Идею о переименовании «Войковской» поддерживают многие общественные деятели. Согласны с ней в Русской Православной Церкви и в Совете при президенте России по правам человека. С новой силой дискуссия разгорелась с началом строительства транспортно-пересадочного узла. Сергей Собянин выразил согласие назвать станцию «как люди скажут» (авторы инициативы предлагали запустить интернет-опрос). А заместитель мэра Москвы по вопросам социального развития Леонид Печатников поддержал мысль о переименовании «Войковской» в «Глебово» - усадьба с таким названием раньше находилась в этом районе.</w:t>
      </w:r>
    </w:p>
    <w:p>
      <w:pPr>
        <w:pStyle w:val="BodyText"/>
      </w:pPr>
      <w:r>
        <w:t xml:space="preserve">У переименования есть и противники. Не согласны с этой идеей депутаты от КПРФ. Они говорят о невиновности революционера Петра Войкова, считая «факты якобы виновности и участия Петра Войкова в расстреле семьи последнего русского царя» неподтвержденными.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http://krylatskoe.mos.ru/presscenter/news/detail/2223740.html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2237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2237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2024-05-22T21:48:18Z</dcterms:created>
  <dcterms:modified xsi:type="dcterms:W3CDTF">2024-05-22T21:48:18Z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