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крылатское"/>
    <w:p>
      <w:pPr>
        <w:pStyle w:val="Heading3"/>
      </w:pPr>
      <w:r>
        <w:t xml:space="preserve">Уважаемые жители района Крылатское!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t xml:space="preserve">20 Мая состоится встреча главы управы</w:t>
      </w:r>
    </w:p>
    <w:p>
      <w:pPr>
        <w:pStyle w:val="BodyText"/>
      </w:pPr>
      <w:r>
        <w:t xml:space="preserve">Района Крылатское</w:t>
      </w:r>
    </w:p>
    <w:p>
      <w:pPr>
        <w:pStyle w:val="BodyText"/>
      </w:pPr>
      <w:r>
        <w:t xml:space="preserve">Струговщикова Юрия Александровича с жителями.</w:t>
      </w:r>
    </w:p>
    <w:p>
      <w:pPr>
        <w:pStyle w:val="BodyText"/>
      </w:pPr>
      <w:r>
        <w:t xml:space="preserve">Тема встречи:</w:t>
      </w:r>
    </w:p>
    <w:p>
      <w:pPr>
        <w:pStyle w:val="BodyText"/>
      </w:pPr>
      <w:r>
        <w:t xml:space="preserve">« О размещении и работе ярмарок «выходного дня» на территории района»;</w:t>
      </w:r>
    </w:p>
    <w:p>
      <w:pPr>
        <w:pStyle w:val="BodyText"/>
      </w:pPr>
      <w:r>
        <w:t xml:space="preserve">«Отчет ОМВД России по району Крылатское перед жителями о состоянии преступности в районе и о проделанной работе».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встречи в 19-00 час.</w:t>
      </w:r>
    </w:p>
    <w:p>
      <w:pPr>
        <w:pStyle w:val="BodyText"/>
      </w:pPr>
      <w:r>
        <w:t xml:space="preserve">Место проведения: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http://krylatskoe.mos.ru/presscenter/news/detail/1820467.html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8204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8204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2023-09-24T12:52:53Z</dcterms:created>
  <dcterms:modified xsi:type="dcterms:W3CDTF">2023-09-24T12:52:53Z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