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50344bb86c210ecf653747f719baf1bb5600f"/>
    <w:p>
      <w:pPr>
        <w:pStyle w:val="Heading3"/>
      </w:pPr>
      <w:r>
        <w:t xml:space="preserve">Жители Крылатского обсудят с главой управы подготовку к весеннему сезону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В ходе опроса в проекте «Активный гражданин» жители района Крылатское выбрали тему для ближайшей встречи с главой управы. Она состоится в марте как обычно, в актовом зале здания районной управы. На прошлой встрече в январе обсуждались проблемы, касающиеся деятельности ГБУ «Жилищник», также был представлен отчет районного ОМВД. На обсуждение в марте большинство участников опроса предлагают вынести вопросы о подготовке и проведении работ по благоустройству: о том, как район готовится встретить грядущую весну, хотят узнать 42,5% жителей Крылатского. 39% участников опроса хотели бы ознакомиться с отчетом управляющих компаний о ходе работ по содержанию многоквартирных домов. А 10,5% активных граждан предложили свои варианты. В числе актуальных для района тем москвичи назвали обустройство парковочного пространства для местных жителей, а также содержание особо охраняемых природных территорий.Повестка мартовской встречи населения с главой управы Крылатского будет сформирована с учетом мнения участников проекта «Активный гражданин». Анонсы предстоящих обсуждений будет размещен на сайте управы, на информационных стендах и досках около подъездов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http://krylatskoe.mos.ru/presscenter/news/detail/1588055.html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88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88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2025-06-06T19:21:50Z</dcterms:created>
  <dcterms:modified xsi:type="dcterms:W3CDTF">2025-06-06T19:21:50Z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