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623c628b428d496eb7f1d6950c4867c87c376"/>
    <w:p>
      <w:pPr>
        <w:pStyle w:val="Heading3"/>
      </w:pPr>
      <w:r>
        <w:t xml:space="preserve">Максим Ликсутов: в этом году выйдет улучшенная версия приложения «Парковки России»</w:t>
      </w:r>
    </w:p>
    <w:p>
      <w:pPr>
        <w:pStyle w:val="FirstParagraph"/>
      </w:pPr>
      <w:r>
        <w:t xml:space="preserve">04.06.2025</w:t>
      </w:r>
    </w:p>
    <w:p>
      <w:pPr>
        <w:pStyle w:val="BodyText"/>
      </w:pPr>
      <w:r>
        <w:t xml:space="preserve">04.06.2025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в новой версии приложения на отечественном программном обеспечении будут современный дизайн и интерфейс.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Пользователи смогут настраивать индивидуальный вид главного экрана приложения. Также в сервисе будет обеспечена высокая безопасность. Кроме того, появится возможность запускать новые функции без обновления в магазинах приложений.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«Мы постоянно работаем над улучшением наших цифровых сервисов, делаем их удобнее и полезнее. Скоро пользователям станет доступна версия мобильного приложения «Парковки России» на новом отечественном программном обеспечении. Уже в этом году вы увидите улучшенный интерфейс, новый дизайн и функционал приложения», — рассказал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05.06 с 02:00 до 04:00, 12.06 с 00:00 до 06:00 и 13.06 с 00:00 до 06:00 в мобильном приложении «Парковки России» запланированы работы, в связи с чем в этот период возможно временное ограничение функционала приложения. Это нужно, чтобы повысить его производительность и стабильность, а также сделать сервис удобнее и надежнее. Оплатить парковки со шлагбаумом можно будет банковской картой на стойках выезда и в терминалах.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http://krylatskoe.mos.ru/presscenter/news/detail/13010307.html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3010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3010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2025-07-29T19:13:09Z</dcterms:created>
  <dcterms:modified xsi:type="dcterms:W3CDTF">2025-07-29T19:13:09Z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