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428a0a79dea2c0310c55cc10867d1f28ec7af"/>
    <w:p>
      <w:pPr>
        <w:pStyle w:val="Heading3"/>
      </w:pPr>
      <w:r>
        <w:t xml:space="preserve">В честь Дня народного единства парковка на всех улицах Москвы будет бесплатной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t xml:space="preserve">31.10.2023</w:t>
      </w:r>
      <w:r>
        <w:br/>
      </w:r>
      <w:r>
        <w:br/>
      </w:r>
    </w:p>
    <w:p>
      <w:pPr>
        <w:pStyle w:val="BodyText"/>
      </w:pPr>
      <w:r>
        <w:t xml:space="preserve">4 и 6 ноября парковка на всех улицах Москвы будет бесплатной.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5 ноября парковки будут работать по воскресному режиму — бесплатно на всех улицах, кроме тех, где установлены тарифы 380 и 450 руб.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Парковки со шлагбаумом останутся платными во все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«Делаем уличные парковки бесплатными в дни государственных праздников по поручению Мэра Москвы Сергея Собянина. Это не влияет на загруженность улиц и дорог, так как в это время в город выезжает меньше машин, чем в рабочие дни. Просим автомобилистов помнить о безопасности и соблюдать правила остановки и стоянки», — 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http://krylatskoe.mos.ru/presscenter/news/detail/11949199.html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49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949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2024-08-23T23:46:42Z</dcterms:created>
  <dcterms:modified xsi:type="dcterms:W3CDTF">2024-08-23T23:46:42Z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