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3a73b25f04747e44ad4724923615f17d6c8325"/>
    <w:p>
      <w:pPr>
        <w:pStyle w:val="Heading3"/>
      </w:pPr>
      <w:r>
        <w:t xml:space="preserve">Перехватывающими парковками в Москве бесплатно воспользовались 1,4 млн раз с начала года</w:t>
      </w:r>
    </w:p>
    <w:p>
      <w:pPr>
        <w:pStyle w:val="FirstParagraph"/>
      </w:pPr>
      <w:r>
        <w:t xml:space="preserve">26.10.2023</w:t>
      </w:r>
    </w:p>
    <w:p>
      <w:pPr>
        <w:pStyle w:val="BodyText"/>
      </w:pPr>
      <w:r>
        <w:t xml:space="preserve">26.10.2023</w:t>
      </w:r>
      <w:r>
        <w:br/>
      </w:r>
      <w:r>
        <w:br/>
      </w:r>
      <w:r>
        <w:rPr>
          <w:bCs/>
          <w:b/>
        </w:rPr>
        <w:t xml:space="preserve">Как напомнил заместитель Мэра Москвы в Правительстве Москвы по вопросам транспорта Максим Ликсутов, на перехватывающих парковках можно бесплатно оставить автомобиль, если пересесть на городской транспорт. С начала года водители воспользовались перехватывающим тарифом 1,4 млн раз — это на 24% больше, чем за аналогичный период прошлого года.</w:t>
      </w:r>
    </w:p>
    <w:p>
      <w:pPr>
        <w:pStyle w:val="BodyText"/>
      </w:pPr>
      <w:r>
        <w:br/>
      </w:r>
      <w:r>
        <w:t xml:space="preserve">Чтобы бесплатно оставить автомобиль на перехватывающей парковке, необходимо припарковаться в период с 5:30 до 2:00 и совершить минимум 2 поездки на метро, МЦК или МЦД. Первая поездка должна быть совершена от ближайшей к перехватывающей парковке станции.</w:t>
      </w:r>
      <w:r>
        <w:br/>
      </w:r>
      <w:r>
        <w:br/>
      </w:r>
      <w:r>
        <w:t xml:space="preserve">«Мы обустраиваем перехватывающие парковки, чтобы водители могли бесплатно оставить автомобиль и пересесть на городской транспорт. Они пользуются большим спросом, поэтому мы увеличиваем их количество: в 2018 году их было всего 27, а сейчас — 91. Такая мера не только делает передвижение по городу удобнее и проще, но и помогает разгружать дороги. Это полностью соответствует задаче Мэра Москвы Сергея Собянина», — отметил Максим Ликсутов.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Пресс-служба ГКУ «АМПП»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http://krylatskoe.mos.ru/presscenter/news/detail/11936946.html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19369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19369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2025-08-06T17:44:22Z</dcterms:created>
  <dcterms:modified xsi:type="dcterms:W3CDTF">2025-08-06T17:44:22Z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