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e49da7fbc24052e4a3f5f9b86dacf0ae90d5a"/>
    <w:p>
      <w:pPr>
        <w:pStyle w:val="Heading3"/>
      </w:pPr>
      <w:r>
        <w:t xml:space="preserve">Памятки и рекомендации для граждан в условиях террористической угрозы</w:t>
      </w:r>
    </w:p>
    <w:p>
      <w:pPr>
        <w:pStyle w:val="FirstParagraph"/>
      </w:pPr>
      <w:r>
        <w:t xml:space="preserve">26.02.2019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http://krylatskoe.mos.ru/counter-terrorism/news/detail/7913192.html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7913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7913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2023-07-28T11:54:40Z</dcterms:created>
  <dcterms:modified xsi:type="dcterms:W3CDTF">2023-07-28T11:54:40Z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