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bdc01e71d392197dda74d799330cf0a7d7cd"/>
    <w:p>
      <w:pPr>
        <w:pStyle w:val="Heading3"/>
      </w:pPr>
      <w:r>
        <w:t xml:space="preserve">Правила выгула собак на природных территориях: о чем должен знать владелец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t xml:space="preserve">Главный аксессуар собаковода на особо охраняемых природных территориях — это поводок. И не в руках на всякий случай, а непременно пристегнутый к ошейнику или шлейке животного. Зачастую, хозяева не хотят ничем ограничивать свободу передвижений своих питомцев, считают лесопарк лучшим местом, где собака может вольно побегать, и предпочитают не замечать недовольных взглядов прохожих и информационные щиты, на которых написано о запрете выгула собак без поводка на особо охраняемой природной территории.</w:t>
      </w:r>
      <w:r>
        <w:br/>
      </w:r>
      <w:r>
        <w:br/>
      </w:r>
      <w:r>
        <w:t xml:space="preserve">А между тем, результатом такой прогулки может стать протокол об административном правонарушении от государственных инспекторов в области охраны окружающей среды на ООПТ. Ведь выгул собаки без поводка на ООПТ — это нарушение части 4 статьи 5.1 КоАП г. Москвы, которое влечет наложение штрафа в размере от одной до двух тысяч рублей.</w:t>
      </w:r>
      <w:r>
        <w:br/>
      </w:r>
      <w:r>
        <w:br/>
      </w:r>
      <w:r>
        <w:t xml:space="preserve">Инспекторы регулярно проводят с собаководами профилактические беседы, разъясняя, почему на природных территориях недопустимо выгуливать собак без поводков. Помимо того, что это вызывает недовольство других посетителей парка, собаки могут нанести вред окружающей среде.</w:t>
      </w:r>
      <w:r>
        <w:br/>
      </w:r>
      <w:r>
        <w:br/>
      </w:r>
      <w:r>
        <w:t xml:space="preserve">Например, выгул собаки в парке без намордника допустим, поскольку пространство позволяет держаться на достаточном расстоянии от других посетителей. Но даже если вы забредете с питомцем в самые отдаленные части лесопарка, где других ног и лап практически не ступало, отпускать собаку с поводка нельзя. Не стоит забывать, что на особо охраняемых природных территориях растут краснокнижные растения и водятся редкие животные. Многие собаки не прочь порезвиться: раскопать яму, засунуть любопытный нос в чью-то норку, погоняться за шустрыми белками, попробовать на зуб молодое деревце. Отпустив четвероногого с поводка, хозяин не всегда может уследить за этими «шалостями». В результате жертвами часто становятся мелкие животные, например, самый маленький хищник — ласка, бывают повреждены растения до самых корней.</w:t>
      </w:r>
      <w:r>
        <w:br/>
      </w:r>
      <w:r>
        <w:br/>
      </w:r>
      <w:r>
        <w:t xml:space="preserve">Отметим, что в случае появления с собакой без поводка на заповедных участках ООПТ штраф собаководу уже будет составлять от 4 до 5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http://krylatskoe.mos.ru/about/horizons-district/detail/9011974.html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011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011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2025-07-06T16:51:06Z</dcterms:created>
  <dcterms:modified xsi:type="dcterms:W3CDTF">2025-07-06T16:51:06Z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